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A628" w14:textId="77777777" w:rsidR="00C02594" w:rsidRDefault="00C02594" w:rsidP="00C02594">
      <w:pPr>
        <w:rPr>
          <w:b/>
          <w:bCs/>
          <w:sz w:val="36"/>
          <w:szCs w:val="36"/>
          <w:lang w:val="nl-NL"/>
        </w:rPr>
      </w:pPr>
      <w:r>
        <w:rPr>
          <w:b/>
          <w:bCs/>
          <w:sz w:val="36"/>
          <w:szCs w:val="36"/>
          <w:lang w:val="nl-NL"/>
        </w:rPr>
        <w:t>Senin, 7 Desember 2026</w:t>
      </w:r>
    </w:p>
    <w:p w14:paraId="62480918" w14:textId="77777777" w:rsidR="00C02594" w:rsidRDefault="00C02594" w:rsidP="00C02594">
      <w:pPr>
        <w:rPr>
          <w:b/>
          <w:bCs/>
          <w:sz w:val="36"/>
          <w:szCs w:val="36"/>
          <w:lang w:val="nl-NL"/>
        </w:rPr>
      </w:pPr>
    </w:p>
    <w:p w14:paraId="692810F0" w14:textId="77777777" w:rsidR="00C02594" w:rsidRDefault="00C02594" w:rsidP="00C02594">
      <w:pPr>
        <w:rPr>
          <w:b/>
          <w:bCs/>
          <w:sz w:val="36"/>
          <w:szCs w:val="36"/>
          <w:lang w:val="en-US"/>
        </w:rPr>
      </w:pPr>
      <w:r>
        <w:rPr>
          <w:b/>
          <w:bCs/>
          <w:sz w:val="36"/>
          <w:szCs w:val="36"/>
        </w:rPr>
        <w:t>Diubah oleh Tuhan</w:t>
      </w:r>
    </w:p>
    <w:p w14:paraId="73412357" w14:textId="77777777" w:rsidR="00C02594" w:rsidRDefault="00C02594" w:rsidP="00C02594">
      <w:pPr>
        <w:rPr>
          <w:b/>
          <w:bCs/>
          <w:sz w:val="36"/>
          <w:szCs w:val="36"/>
          <w:lang w:val="en-US"/>
        </w:rPr>
      </w:pPr>
    </w:p>
    <w:p w14:paraId="4A7A6726" w14:textId="214439B2" w:rsidR="00C02594" w:rsidRDefault="00C02594" w:rsidP="00C02594">
      <w:pPr>
        <w:pStyle w:val="isselectedend"/>
      </w:pPr>
      <w:r>
        <w:rPr>
          <w:sz w:val="36"/>
          <w:szCs w:val="36"/>
        </w:rPr>
        <w:tab/>
      </w:r>
      <w:r>
        <w:t>Salah satu undangan penting pada masa Adven adalah untuk berubah dan bertobat. Kita tidak dipanggil untuk menjadi pribadi yang sama sekali berbeda, melainkan menjadi pribadi yang semakin sesuai dengan kehendak Tuhan atas hidup kita. Pertobatan berarti membiarkan Tuhan membarui hat</w:t>
      </w:r>
      <w:r w:rsidR="00E61494">
        <w:t>i</w:t>
      </w:r>
      <w:r>
        <w:t>, pikiran, sikap, dan cara hidup kita sehingga kita semakin mampu mengasihi-Nya dan mengasihi sesama. Tanpa perubahan, Adven mudah berubah menjadi sekadar ritual tahunan: kesibukan yang berulang setiap tahun, tetapi kehilangan makna rohaninya. Padahal, melalui masa Adven, kita dipersiapkan untuk menyambut dan merayakan Misteri Inkarnasi dengan hati yang semakin jernih dan terang. Tuhan datang bukan hanya untuk kita rayakan, tetapi juga untuk membarui kehidupan kita.</w:t>
      </w:r>
    </w:p>
    <w:p w14:paraId="54D3EBA1" w14:textId="77777777" w:rsidR="00C02594" w:rsidRDefault="00C02594" w:rsidP="00C02594">
      <w:pPr>
        <w:pStyle w:val="isselectedend"/>
      </w:pPr>
      <w:r>
        <w:t>Dalam bacaan Injil, kita mendengar kisah seorang lumpuh yang dibawa kepada Yesus. Ketika melihat iman mereka, Yesus berkata kepada orang itu, “Dosamu sudah diampuni.” Yesus tidak pertama-tama berkata, “Jadilah engkau sembuh,” tetapi menyentuh akar persoalan manusia, yaitu dosa dan kebutuhan akan keselamatan. Barangkali si lumpuh juga mendengarkan pengajaran Yesus. Sabda yang didengarnya menyentuh hatinya, membangkitkan imannya, dan membawanya kepada keselamatan serta pemulihan. Sebaliknya, orang-orang Farisi yang hadir juga mendengarkan Yesus, tetapi hati mereka tidak berubah. Mereka mendengar dengan telinga, tetapi tidak membuka hati. Mereka melihat karya Tuhan, tetapi tidak bertumbuh dalam iman dan tidak bertobat.</w:t>
      </w:r>
    </w:p>
    <w:p w14:paraId="61035C9F" w14:textId="77777777" w:rsidR="00C02594" w:rsidRDefault="00C02594" w:rsidP="00C02594">
      <w:pPr>
        <w:pStyle w:val="NormalWeb"/>
      </w:pPr>
      <w:r>
        <w:t xml:space="preserve">Saudara-saudari terkasih, Santo Paulus mengingatkan kita agar mengalami pembaruan budi. Tanpa perubahan dan pertobatan, iman Kristen kita dapat berhenti pada kebiasaan lahiriah. Kita akan </w:t>
      </w:r>
      <w:r>
        <w:lastRenderedPageBreak/>
        <w:t>merayakan Natal, saat Kristus menjadi pusat perayaan. Karena itu, marilah kita sungguh-sungguh berubah dan bertobat! Semoga Ekaristi yang kita rayakan, amal kasih yang kita lakukan, pendalaman iman yang kita ikuti, serta persaudaraan yang kita bangun dalam keluarga dan komunitas, sungguh-sungguh mengubah hati kita. Biarlah semua itu menolong kita menjadi pribadi yang semakin mengasihi Tuhan dan sesama. Dengan hati yang dibarui, kita menyambut Kristus bukan hanya di dalam perayaan Natal, tetapi juga dalam seluruh kehidupan kita.</w:t>
      </w:r>
    </w:p>
    <w:p w14:paraId="5C78CECE" w14:textId="5905377F" w:rsidR="00D72FBB" w:rsidRDefault="00D72FBB" w:rsidP="00C02594">
      <w:pPr>
        <w:jc w:val="both"/>
      </w:pPr>
    </w:p>
    <w:sectPr w:rsidR="00D72FBB" w:rsidSect="00A66835">
      <w:pgSz w:w="8420" w:h="11907"/>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594"/>
    <w:rsid w:val="00061A60"/>
    <w:rsid w:val="00156A1C"/>
    <w:rsid w:val="002D0FFB"/>
    <w:rsid w:val="004C7650"/>
    <w:rsid w:val="0066349C"/>
    <w:rsid w:val="00A66835"/>
    <w:rsid w:val="00C02594"/>
    <w:rsid w:val="00D72FBB"/>
    <w:rsid w:val="00E6149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CC07B"/>
  <w15:chartTrackingRefBased/>
  <w15:docId w15:val="{4B7A589A-007B-4392-9FE2-09C15665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5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5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25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25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25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25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25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59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59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259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25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25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25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25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25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5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5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25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2594"/>
    <w:rPr>
      <w:i/>
      <w:iCs/>
      <w:color w:val="404040" w:themeColor="text1" w:themeTint="BF"/>
    </w:rPr>
  </w:style>
  <w:style w:type="paragraph" w:styleId="ListParagraph">
    <w:name w:val="List Paragraph"/>
    <w:basedOn w:val="Normal"/>
    <w:uiPriority w:val="34"/>
    <w:qFormat/>
    <w:rsid w:val="00C02594"/>
    <w:pPr>
      <w:ind w:left="720"/>
      <w:contextualSpacing/>
    </w:pPr>
  </w:style>
  <w:style w:type="character" w:styleId="IntenseEmphasis">
    <w:name w:val="Intense Emphasis"/>
    <w:basedOn w:val="DefaultParagraphFont"/>
    <w:uiPriority w:val="21"/>
    <w:qFormat/>
    <w:rsid w:val="00C02594"/>
    <w:rPr>
      <w:i/>
      <w:iCs/>
      <w:color w:val="0F4761" w:themeColor="accent1" w:themeShade="BF"/>
    </w:rPr>
  </w:style>
  <w:style w:type="paragraph" w:styleId="IntenseQuote">
    <w:name w:val="Intense Quote"/>
    <w:basedOn w:val="Normal"/>
    <w:next w:val="Normal"/>
    <w:link w:val="IntenseQuoteChar"/>
    <w:uiPriority w:val="30"/>
    <w:qFormat/>
    <w:rsid w:val="00C02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594"/>
    <w:rPr>
      <w:i/>
      <w:iCs/>
      <w:color w:val="0F4761" w:themeColor="accent1" w:themeShade="BF"/>
    </w:rPr>
  </w:style>
  <w:style w:type="character" w:styleId="IntenseReference">
    <w:name w:val="Intense Reference"/>
    <w:basedOn w:val="DefaultParagraphFont"/>
    <w:uiPriority w:val="32"/>
    <w:qFormat/>
    <w:rsid w:val="00C02594"/>
    <w:rPr>
      <w:b/>
      <w:bCs/>
      <w:smallCaps/>
      <w:color w:val="0F4761" w:themeColor="accent1" w:themeShade="BF"/>
      <w:spacing w:val="5"/>
    </w:rPr>
  </w:style>
  <w:style w:type="paragraph" w:customStyle="1" w:styleId="isselectedend">
    <w:name w:val="isselectedend"/>
    <w:basedOn w:val="Normal"/>
    <w:rsid w:val="00C02594"/>
    <w:pPr>
      <w:spacing w:before="100" w:beforeAutospacing="1" w:after="100" w:afterAutospacing="1"/>
    </w:pPr>
    <w:rPr>
      <w:rFonts w:ascii="Times New Roman" w:eastAsia="Times New Roman" w:hAnsi="Times New Roman" w:cs="Times New Roman"/>
      <w:kern w:val="0"/>
      <w:sz w:val="24"/>
      <w:szCs w:val="24"/>
      <w:lang w:eastAsia="id-ID"/>
      <w14:ligatures w14:val="none"/>
    </w:rPr>
  </w:style>
  <w:style w:type="paragraph" w:styleId="NormalWeb">
    <w:name w:val="Normal (Web)"/>
    <w:basedOn w:val="Normal"/>
    <w:uiPriority w:val="99"/>
    <w:semiHidden/>
    <w:unhideWhenUsed/>
    <w:rsid w:val="00C02594"/>
    <w:pPr>
      <w:spacing w:before="100" w:beforeAutospacing="1" w:after="100" w:afterAutospacing="1"/>
    </w:pPr>
    <w:rPr>
      <w:rFonts w:ascii="Times New Roman" w:eastAsia="Times New Roman" w:hAnsi="Times New Roman" w:cs="Times New Roman"/>
      <w:kern w:val="0"/>
      <w:sz w:val="24"/>
      <w:szCs w:val="24"/>
      <w:lang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315</Words>
  <Characters>1931</Characters>
  <Application>Microsoft Office Word</Application>
  <DocSecurity>0</DocSecurity>
  <Lines>40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Indonesia Director</dc:creator>
  <cp:keywords/>
  <dc:description/>
  <cp:lastModifiedBy>Indonesia Director</cp:lastModifiedBy>
  <cp:revision>1</cp:revision>
  <dcterms:created xsi:type="dcterms:W3CDTF">2026-08-11T02:56:00Z</dcterms:created>
  <dcterms:modified xsi:type="dcterms:W3CDTF">2026-08-11T03:04:00Z</dcterms:modified>
</cp:coreProperties>
</file>